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1：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53" w:line="223" w:lineRule="auto"/>
        <w:ind w:left="1313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3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山东省建筑业</w:t>
      </w:r>
      <w:r>
        <w:rPr>
          <w:rFonts w:ascii="宋体" w:hAnsi="宋体" w:eastAsia="宋体" w:cs="宋体"/>
          <w:spacing w:val="-92"/>
          <w:sz w:val="47"/>
          <w:szCs w:val="47"/>
        </w:rPr>
        <w:t xml:space="preserve"> </w:t>
      </w:r>
      <w:r>
        <w:rPr>
          <w:rFonts w:ascii="宋体" w:hAnsi="宋体" w:eastAsia="宋体" w:cs="宋体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QC</w:t>
      </w:r>
      <w:r>
        <w:rPr>
          <w:rFonts w:ascii="宋体" w:hAnsi="宋体" w:eastAsia="宋体" w:cs="宋体"/>
          <w:spacing w:val="-83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3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小组成果竞赛</w:t>
      </w:r>
    </w:p>
    <w:p>
      <w:pPr>
        <w:spacing w:before="56" w:line="223" w:lineRule="auto"/>
        <w:ind w:left="2111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申报系统操作手册</w:t>
      </w:r>
      <w:r>
        <w:rPr>
          <w:rFonts w:ascii="宋体" w:hAnsi="宋体" w:eastAsia="宋体" w:cs="宋体"/>
          <w:spacing w:val="-103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V1.0</w:t>
      </w:r>
    </w:p>
    <w:p>
      <w:pPr>
        <w:spacing w:before="76" w:line="223" w:lineRule="auto"/>
        <w:ind w:left="27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（适用申报单位）</w:t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line="2433" w:lineRule="exact"/>
        <w:ind w:firstLine="3118"/>
      </w:pPr>
      <w:r>
        <w:rPr>
          <w:position w:val="-48"/>
        </w:rPr>
        <w:drawing>
          <wp:inline distT="0" distB="0" distL="0" distR="0">
            <wp:extent cx="1544955" cy="15449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01" w:line="227" w:lineRule="auto"/>
        <w:ind w:left="32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山东省建筑业协会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249" w:right="1785" w:bottom="0" w:left="1448" w:header="0" w:footer="0" w:gutter="0"/>
          <w:cols w:space="720" w:num="1"/>
        </w:sectPr>
      </w:pPr>
    </w:p>
    <w:p>
      <w:pPr>
        <w:pStyle w:val="2"/>
        <w:spacing w:line="376" w:lineRule="auto"/>
      </w:pPr>
    </w:p>
    <w:p>
      <w:pPr>
        <w:spacing w:before="101" w:line="227" w:lineRule="auto"/>
        <w:ind w:left="351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   </w:t>
      </w:r>
      <w:r>
        <w:rPr>
          <w:rFonts w:ascii="宋体" w:hAnsi="宋体" w:eastAsia="宋体" w:cs="宋体"/>
          <w:spacing w:val="-3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6" w:lineRule="auto"/>
        <w:ind w:left="2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一、系统登录.....................................1</w:t>
      </w:r>
    </w:p>
    <w:p>
      <w:pPr>
        <w:spacing w:before="243" w:line="225" w:lineRule="auto"/>
        <w:ind w:left="2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二、企业申报...............</w:t>
      </w:r>
      <w:r>
        <w:rPr>
          <w:rFonts w:ascii="宋体" w:hAnsi="宋体" w:eastAsia="宋体" w:cs="宋体"/>
          <w:spacing w:val="5"/>
          <w:sz w:val="31"/>
          <w:szCs w:val="31"/>
        </w:rPr>
        <w:t>...................... 2</w:t>
      </w:r>
    </w:p>
    <w:p>
      <w:pPr>
        <w:spacing w:before="246" w:line="225" w:lineRule="auto"/>
        <w:ind w:left="2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（一）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小组成果竞赛申报.........................2</w:t>
      </w:r>
    </w:p>
    <w:p>
      <w:pPr>
        <w:spacing w:before="247" w:line="225" w:lineRule="auto"/>
        <w:ind w:left="2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（二）单位注册....................................3</w:t>
      </w:r>
    </w:p>
    <w:p>
      <w:pPr>
        <w:spacing w:before="245" w:line="226" w:lineRule="auto"/>
        <w:ind w:left="2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（三）系统登录....................................4</w:t>
      </w:r>
    </w:p>
    <w:p>
      <w:pPr>
        <w:spacing w:before="244" w:line="225" w:lineRule="auto"/>
        <w:ind w:left="2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（四）竞赛申报....................................4</w:t>
      </w:r>
    </w:p>
    <w:p>
      <w:pPr>
        <w:spacing w:before="246" w:line="225" w:lineRule="auto"/>
        <w:ind w:left="62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1.单位信息.......................</w:t>
      </w:r>
      <w:r>
        <w:rPr>
          <w:rFonts w:ascii="宋体" w:hAnsi="宋体" w:eastAsia="宋体" w:cs="宋体"/>
          <w:spacing w:val="4"/>
          <w:sz w:val="31"/>
          <w:szCs w:val="31"/>
        </w:rPr>
        <w:t>...............5</w:t>
      </w:r>
    </w:p>
    <w:p>
      <w:pPr>
        <w:spacing w:before="246" w:line="225" w:lineRule="auto"/>
        <w:ind w:left="60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2.小组信息......................................6</w:t>
      </w:r>
    </w:p>
    <w:p>
      <w:pPr>
        <w:spacing w:before="247" w:line="224" w:lineRule="auto"/>
        <w:ind w:left="60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3.资料上传......................................7</w:t>
      </w:r>
    </w:p>
    <w:p>
      <w:pPr>
        <w:spacing w:before="248" w:line="225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（五）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小组成果申报..............................8</w:t>
      </w:r>
    </w:p>
    <w:p>
      <w:pPr>
        <w:spacing w:before="246" w:line="225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（六）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4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小组活动数据报............................9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609" w:bottom="0" w:left="1785" w:header="0" w:footer="0" w:gutter="0"/>
          <w:cols w:space="720" w:num="1"/>
        </w:sectPr>
      </w:pPr>
    </w:p>
    <w:p>
      <w:pPr>
        <w:spacing w:before="65" w:line="226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一、系统登录</w:t>
      </w:r>
    </w:p>
    <w:p>
      <w:pPr>
        <w:spacing w:before="244" w:line="226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进入申报系统有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种方式：</w:t>
      </w:r>
    </w:p>
    <w:p>
      <w:pPr>
        <w:spacing w:before="243" w:line="233" w:lineRule="auto"/>
        <w:ind w:left="67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（一）从山东省建筑业协会网站“</w:t>
      </w:r>
      <w:r>
        <w:rPr>
          <w:rFonts w:ascii="楷体" w:hAnsi="楷体" w:eastAsia="楷体" w:cs="楷体"/>
          <w:spacing w:val="-10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活动申报</w:t>
      </w:r>
      <w:r>
        <w:rPr>
          <w:rFonts w:ascii="楷体" w:hAnsi="楷体" w:eastAsia="楷体" w:cs="楷体"/>
          <w:spacing w:val="-1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”栏进入。</w:t>
      </w:r>
    </w:p>
    <w:p>
      <w:pPr>
        <w:spacing w:before="136" w:line="5167" w:lineRule="exact"/>
      </w:pPr>
      <w:r>
        <w:rPr>
          <w:position w:val="-103"/>
        </w:rPr>
        <w:drawing>
          <wp:inline distT="0" distB="0" distL="0" distR="0">
            <wp:extent cx="5955665" cy="32810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5792" cy="328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3" w:line="624" w:lineRule="exact"/>
        <w:ind w:left="67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position w:val="23"/>
          <w:sz w:val="31"/>
          <w:szCs w:val="31"/>
        </w:rPr>
        <w:t>（二）山东省建筑业协会网站“会员服务-会员入口</w:t>
      </w:r>
      <w:r>
        <w:rPr>
          <w:rFonts w:ascii="楷体" w:hAnsi="楷体" w:eastAsia="楷体" w:cs="楷体"/>
          <w:spacing w:val="-104"/>
          <w:position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position w:val="23"/>
          <w:sz w:val="31"/>
          <w:szCs w:val="31"/>
        </w:rPr>
        <w:t>”进入，</w:t>
      </w:r>
    </w:p>
    <w:p>
      <w:pPr>
        <w:spacing w:line="232" w:lineRule="auto"/>
        <w:ind w:left="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从会员门户进入活动申报。</w:t>
      </w:r>
    </w:p>
    <w:p>
      <w:pPr>
        <w:spacing w:before="198" w:line="5052" w:lineRule="exact"/>
      </w:pPr>
      <w:r>
        <w:rPr>
          <w:position w:val="-101"/>
        </w:rPr>
        <w:drawing>
          <wp:inline distT="0" distB="0" distL="0" distR="0">
            <wp:extent cx="5989320" cy="32080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52" w:lineRule="exact"/>
        <w:sectPr>
          <w:footerReference r:id="rId5" w:type="default"/>
          <w:pgSz w:w="11906" w:h="16839"/>
          <w:pgMar w:top="1222" w:right="1057" w:bottom="1135" w:left="1416" w:header="0" w:footer="915" w:gutter="0"/>
          <w:cols w:space="720" w:num="1"/>
        </w:sectPr>
      </w:pPr>
    </w:p>
    <w:p>
      <w:pPr>
        <w:spacing w:line="3732" w:lineRule="exact"/>
      </w:pPr>
      <w:r>
        <w:rPr>
          <w:position w:val="-74"/>
        </w:rPr>
        <w:drawing>
          <wp:inline distT="0" distB="0" distL="0" distR="0">
            <wp:extent cx="6097270" cy="23698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523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43" w:lineRule="auto"/>
      </w:pPr>
    </w:p>
    <w:p>
      <w:pPr>
        <w:pStyle w:val="2"/>
        <w:spacing w:line="344" w:lineRule="auto"/>
      </w:pPr>
    </w:p>
    <w:p>
      <w:pPr>
        <w:spacing w:before="100" w:line="228" w:lineRule="auto"/>
        <w:ind w:left="65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二、企业申报</w:t>
      </w:r>
    </w:p>
    <w:p>
      <w:pPr>
        <w:spacing w:before="241" w:line="230" w:lineRule="auto"/>
        <w:ind w:left="678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 xml:space="preserve">（一） </w:t>
      </w:r>
      <w:r>
        <w:rPr>
          <w:rFonts w:ascii="楷体" w:hAnsi="楷体" w:eastAsia="楷体" w:cs="楷体"/>
          <w:sz w:val="31"/>
          <w:szCs w:val="31"/>
        </w:rPr>
        <w:t>QC</w:t>
      </w:r>
      <w:r>
        <w:rPr>
          <w:rFonts w:ascii="楷体" w:hAnsi="楷体" w:eastAsia="楷体" w:cs="楷体"/>
          <w:spacing w:val="-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小组成果竞赛申报</w:t>
      </w:r>
    </w:p>
    <w:p>
      <w:pPr>
        <w:spacing w:before="222" w:line="6886" w:lineRule="exact"/>
      </w:pPr>
      <w:r>
        <w:rPr>
          <w:position w:val="-137"/>
        </w:rPr>
        <w:drawing>
          <wp:inline distT="0" distB="0" distL="0" distR="0">
            <wp:extent cx="6057900" cy="43719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3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886" w:lineRule="exact"/>
        <w:sectPr>
          <w:footerReference r:id="rId6" w:type="default"/>
          <w:pgSz w:w="11906" w:h="16839"/>
          <w:pgMar w:top="1286" w:right="887" w:bottom="1136" w:left="1416" w:header="0" w:footer="915" w:gutter="0"/>
          <w:cols w:space="720" w:num="1"/>
        </w:sectPr>
      </w:pPr>
    </w:p>
    <w:p>
      <w:pPr>
        <w:spacing w:before="65" w:line="231" w:lineRule="auto"/>
        <w:ind w:left="3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（二）</w:t>
      </w:r>
      <w:r>
        <w:rPr>
          <w:rFonts w:ascii="楷体" w:hAnsi="楷体" w:eastAsia="楷体" w:cs="楷体"/>
          <w:spacing w:val="3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单位注册</w:t>
      </w:r>
    </w:p>
    <w:p>
      <w:pPr>
        <w:spacing w:before="156" w:line="9821" w:lineRule="exact"/>
      </w:pPr>
      <w:r>
        <w:rPr>
          <w:position w:val="-196"/>
        </w:rPr>
        <w:drawing>
          <wp:inline distT="0" distB="0" distL="0" distR="0">
            <wp:extent cx="6003925" cy="62357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04559" cy="623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1" w:line="372" w:lineRule="auto"/>
        <w:ind w:left="11" w:right="386" w:firstLine="6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1.在单位名称中输入单位关键字，系统展示相关单位列表，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选择所属单位，单位信息会根据从会员系统申报时填写的信息进</w:t>
      </w:r>
    </w:p>
    <w:p>
      <w:pPr>
        <w:spacing w:before="1" w:line="224" w:lineRule="auto"/>
        <w:ind w:left="1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行匹配，并自动带入，不需要编辑。</w:t>
      </w:r>
    </w:p>
    <w:p>
      <w:pPr>
        <w:spacing w:before="247" w:line="624" w:lineRule="exact"/>
        <w:ind w:left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23"/>
          <w:sz w:val="31"/>
          <w:szCs w:val="31"/>
        </w:rPr>
        <w:t>2.申报系统注册信息带入不全的，提示到会员系统完</w:t>
      </w:r>
      <w:r>
        <w:rPr>
          <w:rFonts w:ascii="宋体" w:hAnsi="宋体" w:eastAsia="宋体" w:cs="宋体"/>
          <w:spacing w:val="6"/>
          <w:position w:val="23"/>
          <w:sz w:val="31"/>
          <w:szCs w:val="31"/>
        </w:rPr>
        <w:t>善信息，</w:t>
      </w:r>
    </w:p>
    <w:p>
      <w:pPr>
        <w:spacing w:before="1" w:line="223" w:lineRule="auto"/>
        <w:ind w:left="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请进入会员系统将会员信息完善后再进行下一步操作。</w:t>
      </w:r>
    </w:p>
    <w:p>
      <w:pPr>
        <w:spacing w:before="248" w:line="224" w:lineRule="auto"/>
        <w:ind w:left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3.现在正常会员可以注册，非正常会员不能注册。</w:t>
      </w:r>
    </w:p>
    <w:p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7" w:type="default"/>
          <w:pgSz w:w="11906" w:h="16839"/>
          <w:pgMar w:top="1220" w:right="1034" w:bottom="1136" w:left="1416" w:header="0" w:footer="916" w:gutter="0"/>
          <w:cols w:space="720" w:num="1"/>
        </w:sectPr>
      </w:pPr>
    </w:p>
    <w:p>
      <w:pPr>
        <w:spacing w:before="63" w:line="624" w:lineRule="exact"/>
        <w:ind w:left="65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如无法正常进行申报，请按照提示与省协会联系。</w:t>
      </w:r>
    </w:p>
    <w:p>
      <w:pPr>
        <w:spacing w:before="1" w:line="224" w:lineRule="auto"/>
        <w:ind w:left="6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4.资质等级，</w:t>
      </w:r>
      <w:r>
        <w:rPr>
          <w:rFonts w:ascii="Calibri" w:hAnsi="Calibri" w:eastAsia="Calibri" w:cs="Calibri"/>
          <w:spacing w:val="6"/>
          <w:sz w:val="31"/>
          <w:szCs w:val="31"/>
        </w:rPr>
        <w:t>3</w:t>
      </w:r>
      <w:r>
        <w:rPr>
          <w:rFonts w:ascii="Calibri" w:hAnsi="Calibri" w:eastAsia="Calibri" w:cs="Calibri"/>
          <w:spacing w:val="35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个必须填写一项。</w:t>
      </w:r>
    </w:p>
    <w:p>
      <w:pPr>
        <w:spacing w:before="246" w:line="225" w:lineRule="auto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资质等级和可申报数量有关：</w:t>
      </w:r>
    </w:p>
    <w:p>
      <w:pPr>
        <w:spacing w:before="246" w:line="624" w:lineRule="exact"/>
        <w:ind w:left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position w:val="23"/>
          <w:sz w:val="31"/>
          <w:szCs w:val="31"/>
        </w:rPr>
        <w:t>最高级别是特级，可以申报项目数量</w:t>
      </w:r>
      <w:r>
        <w:rPr>
          <w:rFonts w:ascii="宋体" w:hAnsi="宋体" w:eastAsia="宋体" w:cs="宋体"/>
          <w:spacing w:val="-50"/>
          <w:position w:val="23"/>
          <w:sz w:val="31"/>
          <w:szCs w:val="31"/>
        </w:rPr>
        <w:t xml:space="preserve"> </w:t>
      </w:r>
      <w:r>
        <w:rPr>
          <w:rFonts w:ascii="Calibri" w:hAnsi="Calibri" w:eastAsia="Calibri" w:cs="Calibri"/>
          <w:spacing w:val="6"/>
          <w:position w:val="23"/>
          <w:sz w:val="31"/>
          <w:szCs w:val="31"/>
        </w:rPr>
        <w:t>6</w:t>
      </w:r>
      <w:r>
        <w:rPr>
          <w:rFonts w:ascii="Calibri" w:hAnsi="Calibri" w:eastAsia="Calibri" w:cs="Calibri"/>
          <w:spacing w:val="28"/>
          <w:w w:val="101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position w:val="23"/>
          <w:sz w:val="31"/>
          <w:szCs w:val="31"/>
        </w:rPr>
        <w:t>项；</w:t>
      </w:r>
    </w:p>
    <w:p>
      <w:pPr>
        <w:spacing w:before="1" w:line="224" w:lineRule="auto"/>
        <w:ind w:left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最高级别是一级，可以申报项目数量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Calibri" w:hAnsi="Calibri" w:eastAsia="Calibri" w:cs="Calibri"/>
          <w:spacing w:val="6"/>
          <w:sz w:val="31"/>
          <w:szCs w:val="31"/>
        </w:rPr>
        <w:t>4</w:t>
      </w:r>
      <w:r>
        <w:rPr>
          <w:rFonts w:ascii="Calibri" w:hAnsi="Calibri" w:eastAsia="Calibri" w:cs="Calibri"/>
          <w:spacing w:val="28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项；</w:t>
      </w:r>
    </w:p>
    <w:p>
      <w:pPr>
        <w:spacing w:before="246" w:line="225" w:lineRule="auto"/>
        <w:ind w:left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其他，可以申报项目数量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Calibri" w:hAnsi="Calibri" w:eastAsia="Calibri" w:cs="Calibri"/>
          <w:spacing w:val="5"/>
          <w:sz w:val="31"/>
          <w:szCs w:val="31"/>
        </w:rPr>
        <w:t>3</w:t>
      </w:r>
      <w:r>
        <w:rPr>
          <w:rFonts w:ascii="Calibri" w:hAnsi="Calibri" w:eastAsia="Calibri" w:cs="Calibri"/>
          <w:spacing w:val="2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项。</w:t>
      </w:r>
    </w:p>
    <w:p>
      <w:pPr>
        <w:spacing w:before="246" w:line="624" w:lineRule="exact"/>
        <w:ind w:left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position w:val="23"/>
          <w:sz w:val="31"/>
          <w:szCs w:val="31"/>
        </w:rPr>
        <w:t>5.每个申报单位只能注册一个账户，登录账户自动生成，请</w:t>
      </w:r>
    </w:p>
    <w:p>
      <w:pPr>
        <w:spacing w:before="1" w:line="224" w:lineRule="auto"/>
        <w:ind w:left="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使用注册后的账户登录。</w:t>
      </w:r>
    </w:p>
    <w:p>
      <w:pPr>
        <w:spacing w:before="247" w:line="624" w:lineRule="exact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3"/>
          <w:sz w:val="31"/>
          <w:szCs w:val="31"/>
        </w:rPr>
        <w:t>请妥善保管好账号和密码，如密码丢失，请与省协会联系。</w:t>
      </w:r>
    </w:p>
    <w:p>
      <w:pPr>
        <w:spacing w:before="2" w:line="226" w:lineRule="auto"/>
        <w:ind w:left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联系电话：</w:t>
      </w:r>
      <w:r>
        <w:rPr>
          <w:rFonts w:ascii="Calibri" w:hAnsi="Calibri" w:eastAsia="Calibri" w:cs="Calibri"/>
          <w:spacing w:val="5"/>
          <w:sz w:val="31"/>
          <w:szCs w:val="31"/>
        </w:rPr>
        <w:t>0531-86195388</w:t>
      </w:r>
      <w:r>
        <w:rPr>
          <w:rFonts w:ascii="宋体" w:hAnsi="宋体" w:eastAsia="宋体" w:cs="宋体"/>
          <w:spacing w:val="5"/>
          <w:sz w:val="31"/>
          <w:szCs w:val="31"/>
        </w:rPr>
        <w:t>。</w:t>
      </w:r>
    </w:p>
    <w:p>
      <w:pPr>
        <w:spacing w:before="242" w:line="229" w:lineRule="auto"/>
        <w:ind w:left="678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（三）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系统登录</w:t>
      </w:r>
    </w:p>
    <w:p>
      <w:pPr>
        <w:spacing w:before="241" w:line="225" w:lineRule="auto"/>
        <w:ind w:left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登录界面如下：</w:t>
      </w:r>
    </w:p>
    <w:p>
      <w:pPr>
        <w:spacing w:before="170" w:line="3881" w:lineRule="exact"/>
      </w:pPr>
      <w:r>
        <w:rPr>
          <w:position w:val="-77"/>
        </w:rPr>
        <w:drawing>
          <wp:inline distT="0" distB="0" distL="0" distR="0">
            <wp:extent cx="6005830" cy="24638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06083" cy="246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458" w:lineRule="auto"/>
      </w:pPr>
    </w:p>
    <w:p>
      <w:pPr>
        <w:spacing w:before="102" w:line="232" w:lineRule="auto"/>
        <w:ind w:left="678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（四）竞赛申报</w:t>
      </w:r>
    </w:p>
    <w:p>
      <w:pPr>
        <w:spacing w:before="235" w:line="225" w:lineRule="auto"/>
        <w:ind w:left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登录后界面如下：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8" w:type="default"/>
          <w:pgSz w:w="11906" w:h="16839"/>
          <w:pgMar w:top="1223" w:right="1031" w:bottom="1134" w:left="1416" w:header="0" w:footer="915" w:gutter="0"/>
          <w:cols w:space="720" w:num="1"/>
        </w:sectPr>
      </w:pPr>
    </w:p>
    <w:p>
      <w:pPr>
        <w:spacing w:line="2891" w:lineRule="exact"/>
      </w:pPr>
      <w:r>
        <w:rPr>
          <w:position w:val="-57"/>
        </w:rPr>
        <w:drawing>
          <wp:inline distT="0" distB="0" distL="0" distR="0">
            <wp:extent cx="5990590" cy="18357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90844" cy="183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01" w:line="225" w:lineRule="auto"/>
        <w:ind w:left="6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根据上图所示，点击【开始申报】</w:t>
      </w:r>
    </w:p>
    <w:p>
      <w:pPr>
        <w:spacing w:before="181" w:line="5112" w:lineRule="exact"/>
      </w:pPr>
      <w:r>
        <w:rPr>
          <w:position w:val="-102"/>
        </w:rPr>
        <w:drawing>
          <wp:inline distT="0" distB="0" distL="0" distR="0">
            <wp:extent cx="5999480" cy="32461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99988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6" w:line="225" w:lineRule="auto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1.单位信息</w:t>
      </w:r>
    </w:p>
    <w:p>
      <w:pPr>
        <w:spacing w:before="99" w:line="3404" w:lineRule="exact"/>
      </w:pPr>
      <w:r>
        <w:rPr>
          <w:position w:val="-68"/>
        </w:rPr>
        <w:drawing>
          <wp:inline distT="0" distB="0" distL="0" distR="0">
            <wp:extent cx="5999480" cy="216090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99988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5" w:line="224" w:lineRule="auto"/>
        <w:ind w:left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单位信息根据会员系统信息带入。</w:t>
      </w:r>
    </w:p>
    <w:p>
      <w:pPr>
        <w:spacing w:line="224" w:lineRule="auto"/>
        <w:rPr>
          <w:rFonts w:ascii="宋体" w:hAnsi="宋体" w:eastAsia="宋体" w:cs="宋体"/>
          <w:sz w:val="31"/>
          <w:szCs w:val="31"/>
        </w:rPr>
      </w:pPr>
    </w:p>
    <w:p>
      <w:pPr>
        <w:spacing w:line="224" w:lineRule="auto"/>
        <w:rPr>
          <w:rFonts w:hint="eastAsia" w:ascii="宋体" w:hAnsi="宋体" w:eastAsia="宋体" w:cs="宋体"/>
          <w:sz w:val="31"/>
          <w:szCs w:val="31"/>
          <w:lang w:eastAsia="zh-CN"/>
        </w:rPr>
        <w:sectPr>
          <w:footerReference r:id="rId9" w:type="default"/>
          <w:pgSz w:w="11906" w:h="16839"/>
          <w:pgMar w:top="1238" w:right="1041" w:bottom="1134" w:left="1416" w:header="0" w:footer="916" w:gutter="0"/>
          <w:cols w:space="720" w:num="1"/>
        </w:sectPr>
      </w:pPr>
    </w:p>
    <w:p>
      <w:pPr>
        <w:spacing w:before="63" w:line="225" w:lineRule="auto"/>
        <w:ind w:left="657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2.小组信息</w:t>
      </w:r>
    </w:p>
    <w:p>
      <w:pPr>
        <w:pStyle w:val="2"/>
        <w:spacing w:line="250" w:lineRule="auto"/>
      </w:pPr>
    </w:p>
    <w:p>
      <w:pPr>
        <w:pStyle w:val="2"/>
        <w:spacing w:line="251" w:lineRule="auto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sz w:val="31"/>
          <w:szCs w:val="31"/>
          <w:lang w:eastAsia="zh-CN"/>
        </w:rPr>
        <w:drawing>
          <wp:inline distT="0" distB="0" distL="114300" distR="114300">
            <wp:extent cx="6000115" cy="2649220"/>
            <wp:effectExtent l="0" t="0" r="6985" b="5080"/>
            <wp:docPr id="1" name="图片 1" descr="1708154187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81541879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0011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51" w:lineRule="auto"/>
        <w:rPr>
          <w:rFonts w:hint="eastAsia" w:ascii="宋体" w:hAnsi="宋体" w:eastAsia="宋体" w:cs="宋体"/>
          <w:sz w:val="31"/>
          <w:szCs w:val="31"/>
          <w:lang w:eastAsia="zh-CN"/>
        </w:rPr>
      </w:pPr>
    </w:p>
    <w:p>
      <w:pPr>
        <w:pStyle w:val="2"/>
        <w:spacing w:line="251" w:lineRule="auto"/>
      </w:pPr>
      <w:r>
        <w:rPr>
          <w:rFonts w:hint="eastAsia" w:eastAsia="宋体"/>
          <w:lang w:val="en-US" w:eastAsia="zh-CN"/>
        </w:rPr>
        <w:t xml:space="preserve">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660900" cy="3834130"/>
            <wp:effectExtent l="0" t="0" r="0" b="1270"/>
            <wp:docPr id="3" name="图片 3" descr="170815423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815423247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4" w:line="225" w:lineRule="auto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（1）请根据实际情况准确填写；</w:t>
      </w:r>
    </w:p>
    <w:p>
      <w:pPr>
        <w:spacing w:before="246" w:line="225" w:lineRule="auto"/>
        <w:ind w:left="666"/>
        <w:rPr>
          <w:rFonts w:ascii="宋体" w:hAnsi="宋体" w:eastAsia="宋体" w:cs="宋体"/>
          <w:spacing w:val="7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（2）小组主要成员请填写成员详细信息</w:t>
      </w:r>
      <w:r>
        <w:rPr>
          <w:rFonts w:hint="eastAsia" w:ascii="宋体" w:hAnsi="宋体" w:eastAsia="宋体" w:cs="宋体"/>
          <w:spacing w:val="7"/>
          <w:sz w:val="31"/>
          <w:szCs w:val="31"/>
          <w:lang w:eastAsia="zh-CN"/>
        </w:rPr>
        <w:t>，</w:t>
      </w:r>
      <w:r>
        <w:rPr>
          <w:rFonts w:hint="eastAsia" w:ascii="宋体" w:hAnsi="宋体" w:eastAsia="宋体" w:cs="宋体"/>
          <w:spacing w:val="7"/>
          <w:sz w:val="31"/>
          <w:szCs w:val="31"/>
          <w:lang w:val="en-US" w:eastAsia="zh-CN"/>
        </w:rPr>
        <w:t>请根据排名顺序录入</w:t>
      </w:r>
      <w:r>
        <w:rPr>
          <w:rFonts w:ascii="宋体" w:hAnsi="宋体" w:eastAsia="宋体" w:cs="宋体"/>
          <w:spacing w:val="7"/>
          <w:sz w:val="31"/>
          <w:szCs w:val="31"/>
        </w:rPr>
        <w:t>；</w:t>
      </w:r>
    </w:p>
    <w:p>
      <w:pPr>
        <w:spacing w:before="246" w:line="225" w:lineRule="auto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position w:val="23"/>
          <w:sz w:val="31"/>
          <w:szCs w:val="31"/>
        </w:rPr>
        <w:t>（3）选择相应的推荐单位，如推荐单位已提交“统一推荐</w:t>
      </w:r>
      <w:r>
        <w:rPr>
          <w:rFonts w:ascii="宋体" w:hAnsi="宋体" w:eastAsia="宋体" w:cs="宋体"/>
          <w:spacing w:val="-107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position w:val="23"/>
          <w:sz w:val="31"/>
          <w:szCs w:val="31"/>
        </w:rPr>
        <w:t>”，</w:t>
      </w:r>
    </w:p>
    <w:p>
      <w:pPr>
        <w:spacing w:before="1" w:line="223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将无法再选择该推荐单位。</w:t>
      </w:r>
    </w:p>
    <w:p>
      <w:pPr>
        <w:spacing w:line="223" w:lineRule="auto"/>
        <w:rPr>
          <w:rFonts w:ascii="宋体" w:hAnsi="宋体" w:eastAsia="宋体" w:cs="宋体"/>
          <w:sz w:val="31"/>
          <w:szCs w:val="31"/>
        </w:rPr>
        <w:sectPr>
          <w:footerReference r:id="rId10" w:type="default"/>
          <w:pgSz w:w="11906" w:h="16839"/>
          <w:pgMar w:top="1223" w:right="1165" w:bottom="1136" w:left="1416" w:header="0" w:footer="916" w:gutter="0"/>
          <w:cols w:space="720" w:num="1"/>
        </w:sectPr>
      </w:pPr>
    </w:p>
    <w:p>
      <w:pPr>
        <w:spacing w:before="63" w:line="224" w:lineRule="auto"/>
        <w:ind w:left="65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3.资料上传</w:t>
      </w:r>
    </w:p>
    <w:p>
      <w:pPr>
        <w:spacing w:before="110" w:line="7745" w:lineRule="exact"/>
      </w:pPr>
      <w:r>
        <w:rPr>
          <w:position w:val="-154"/>
        </w:rPr>
        <w:drawing>
          <wp:inline distT="0" distB="0" distL="0" distR="0">
            <wp:extent cx="5996940" cy="491744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491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（1）资料上传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24" w:firstLineChars="20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承诺书</w:t>
      </w:r>
      <w:r>
        <w:rPr>
          <w:rFonts w:ascii="宋体" w:hAnsi="宋体" w:eastAsia="宋体" w:cs="宋体"/>
          <w:spacing w:val="1"/>
          <w:sz w:val="31"/>
          <w:szCs w:val="31"/>
        </w:rPr>
        <w:t>：【下载模板】后须加盖公章后上传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24" w:firstLineChars="200"/>
        <w:textAlignment w:val="baseline"/>
        <w:rPr>
          <w:rFonts w:ascii="宋体" w:hAnsi="宋体" w:eastAsia="宋体" w:cs="宋体"/>
          <w:sz w:val="31"/>
          <w:szCs w:val="31"/>
          <w:highlight w:val="yellow"/>
        </w:rPr>
      </w:pPr>
      <w:r>
        <w:rPr>
          <w:rFonts w:ascii="楷体" w:hAnsi="楷体" w:eastAsia="楷体" w:cs="楷体"/>
          <w:spacing w:val="1"/>
          <w:position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申请表</w:t>
      </w:r>
      <w:r>
        <w:rPr>
          <w:rFonts w:ascii="宋体" w:hAnsi="宋体" w:eastAsia="宋体" w:cs="宋体"/>
          <w:spacing w:val="1"/>
          <w:position w:val="22"/>
          <w:sz w:val="31"/>
          <w:szCs w:val="31"/>
        </w:rPr>
        <w:t>：【点击生成】</w:t>
      </w:r>
      <w:bookmarkStart w:id="0" w:name="_GoBack"/>
      <w:r>
        <w:rPr>
          <w:rFonts w:ascii="宋体" w:hAnsi="宋体" w:eastAsia="宋体" w:cs="宋体"/>
          <w:spacing w:val="1"/>
          <w:position w:val="22"/>
          <w:sz w:val="31"/>
          <w:szCs w:val="31"/>
          <w:highlight w:val="yellow"/>
        </w:rPr>
        <w:t>后须申报单位</w:t>
      </w:r>
      <w:r>
        <w:rPr>
          <w:rFonts w:hint="eastAsia" w:ascii="宋体" w:hAnsi="宋体" w:eastAsia="宋体" w:cs="宋体"/>
          <w:spacing w:val="1"/>
          <w:position w:val="22"/>
          <w:sz w:val="31"/>
          <w:szCs w:val="31"/>
          <w:highlight w:val="yellow"/>
          <w:lang w:val="en-US" w:eastAsia="zh-CN"/>
        </w:rPr>
        <w:t>加盖公章后上传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56" w:firstLineChars="20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现场评审记录表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9"/>
          <w:sz w:val="31"/>
          <w:szCs w:val="31"/>
        </w:rPr>
        <w:t>可以【下载模板】</w:t>
      </w:r>
    </w:p>
    <w:p>
      <w:pPr>
        <w:spacing w:before="247" w:line="225" w:lineRule="auto"/>
        <w:ind w:left="666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</w:t>
      </w:r>
      <w:r>
        <w:rPr>
          <w:rFonts w:hint="eastAsia" w:ascii="宋体" w:hAnsi="宋体" w:eastAsia="宋体" w:cs="宋体"/>
          <w:spacing w:val="6"/>
          <w:sz w:val="31"/>
          <w:szCs w:val="31"/>
          <w:lang w:val="en-US" w:eastAsia="zh-CN"/>
        </w:rPr>
        <w:t>2</w:t>
      </w:r>
      <w:r>
        <w:rPr>
          <w:rFonts w:ascii="宋体" w:hAnsi="宋体" w:eastAsia="宋体" w:cs="宋体"/>
          <w:spacing w:val="6"/>
          <w:sz w:val="31"/>
          <w:szCs w:val="31"/>
        </w:rPr>
        <w:t>）提交申报记录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11" w:type="default"/>
          <w:pgSz w:w="11906" w:h="16839"/>
          <w:pgMar w:top="1223" w:right="1045" w:bottom="1134" w:left="1416" w:header="0" w:footer="915" w:gutter="0"/>
          <w:cols w:space="720" w:num="1"/>
        </w:sectPr>
      </w:pPr>
    </w:p>
    <w:p>
      <w:pPr>
        <w:spacing w:line="7634" w:lineRule="exact"/>
      </w:pPr>
      <w:r>
        <w:rPr>
          <w:position w:val="-152"/>
        </w:rPr>
        <w:drawing>
          <wp:inline distT="0" distB="0" distL="0" distR="0">
            <wp:extent cx="6029960" cy="484759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30468" cy="484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451" w:lineRule="auto"/>
      </w:pPr>
    </w:p>
    <w:p>
      <w:pPr>
        <w:spacing w:before="101" w:line="224" w:lineRule="auto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（</w:t>
      </w:r>
      <w:r>
        <w:rPr>
          <w:rFonts w:hint="eastAsia" w:ascii="宋体" w:hAnsi="宋体" w:eastAsia="宋体" w:cs="宋体"/>
          <w:spacing w:val="3"/>
          <w:sz w:val="31"/>
          <w:szCs w:val="31"/>
          <w:lang w:val="en-US" w:eastAsia="zh-CN"/>
        </w:rPr>
        <w:t>3</w:t>
      </w:r>
      <w:r>
        <w:rPr>
          <w:rFonts w:ascii="宋体" w:hAnsi="宋体" w:eastAsia="宋体" w:cs="宋体"/>
          <w:spacing w:val="3"/>
          <w:sz w:val="31"/>
          <w:szCs w:val="31"/>
        </w:rPr>
        <w:t>）资料上传【保存】后，可以【提交申报记录】。</w:t>
      </w:r>
    </w:p>
    <w:p>
      <w:pPr>
        <w:spacing w:before="247" w:line="624" w:lineRule="exact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position w:val="23"/>
          <w:sz w:val="31"/>
          <w:szCs w:val="31"/>
        </w:rPr>
        <w:t>（</w:t>
      </w:r>
      <w:r>
        <w:rPr>
          <w:rFonts w:hint="eastAsia" w:ascii="宋体" w:hAnsi="宋体" w:eastAsia="宋体" w:cs="宋体"/>
          <w:spacing w:val="-4"/>
          <w:position w:val="23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pacing w:val="-4"/>
          <w:position w:val="23"/>
          <w:sz w:val="31"/>
          <w:szCs w:val="31"/>
        </w:rPr>
        <w:t>）提交申报记录前，需完成 “QC</w:t>
      </w:r>
      <w:r>
        <w:rPr>
          <w:rFonts w:ascii="宋体" w:hAnsi="宋体" w:eastAsia="宋体" w:cs="宋体"/>
          <w:spacing w:val="-48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position w:val="23"/>
          <w:sz w:val="31"/>
          <w:szCs w:val="31"/>
        </w:rPr>
        <w:t>小组活动数据填报</w:t>
      </w:r>
      <w:r>
        <w:rPr>
          <w:rFonts w:ascii="宋体" w:hAnsi="宋体" w:eastAsia="宋体" w:cs="宋体"/>
          <w:spacing w:val="-112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position w:val="23"/>
          <w:sz w:val="31"/>
          <w:szCs w:val="31"/>
        </w:rPr>
        <w:t>”（多</w:t>
      </w:r>
    </w:p>
    <w:p>
      <w:pPr>
        <w:spacing w:before="1" w:line="224" w:lineRule="auto"/>
        <w:ind w:left="1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项成果申报只需填写一次）。</w:t>
      </w:r>
    </w:p>
    <w:p>
      <w:pPr>
        <w:pStyle w:val="2"/>
        <w:spacing w:line="455" w:lineRule="auto"/>
      </w:pPr>
    </w:p>
    <w:p>
      <w:pPr>
        <w:spacing w:before="100" w:line="230" w:lineRule="auto"/>
        <w:ind w:left="678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（五）</w:t>
      </w:r>
      <w:r>
        <w:rPr>
          <w:rFonts w:ascii="楷体" w:hAnsi="楷体" w:eastAsia="楷体" w:cs="楷体"/>
          <w:sz w:val="31"/>
          <w:szCs w:val="31"/>
        </w:rPr>
        <w:t>QC</w:t>
      </w:r>
      <w:r>
        <w:rPr>
          <w:rFonts w:ascii="楷体" w:hAnsi="楷体" w:eastAsia="楷体" w:cs="楷体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小组成果申报</w:t>
      </w:r>
    </w:p>
    <w:p>
      <w:pPr>
        <w:spacing w:before="148" w:line="2352" w:lineRule="exact"/>
      </w:pPr>
      <w:r>
        <w:rPr>
          <w:position w:val="-47"/>
        </w:rPr>
        <w:drawing>
          <wp:inline distT="0" distB="0" distL="0" distR="0">
            <wp:extent cx="6010275" cy="149352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10656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4" w:line="224" w:lineRule="auto"/>
        <w:ind w:left="67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1.已经申报的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小组成果明细在本列表展示；</w:t>
      </w:r>
    </w:p>
    <w:p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12" w:type="default"/>
          <w:pgSz w:w="11906" w:h="16839"/>
          <w:pgMar w:top="1209" w:right="993" w:bottom="1136" w:left="1416" w:header="0" w:footer="916" w:gutter="0"/>
          <w:cols w:space="720" w:num="1"/>
        </w:sectPr>
      </w:pPr>
    </w:p>
    <w:p>
      <w:pPr>
        <w:spacing w:before="63" w:line="624" w:lineRule="exact"/>
        <w:ind w:left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23"/>
          <w:sz w:val="31"/>
          <w:szCs w:val="31"/>
        </w:rPr>
        <w:t>2.如果</w:t>
      </w:r>
      <w:r>
        <w:rPr>
          <w:rFonts w:ascii="宋体" w:hAnsi="宋体" w:eastAsia="宋体" w:cs="宋体"/>
          <w:spacing w:val="-47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position w:val="23"/>
          <w:sz w:val="31"/>
          <w:szCs w:val="31"/>
        </w:rPr>
        <w:t>QC</w:t>
      </w:r>
      <w:r>
        <w:rPr>
          <w:rFonts w:ascii="宋体" w:hAnsi="宋体" w:eastAsia="宋体" w:cs="宋体"/>
          <w:spacing w:val="-53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position w:val="23"/>
          <w:sz w:val="31"/>
          <w:szCs w:val="31"/>
        </w:rPr>
        <w:t>小组成果还没有提交，可以在本界面编辑或提交；</w:t>
      </w:r>
    </w:p>
    <w:p>
      <w:pPr>
        <w:spacing w:before="1" w:line="224" w:lineRule="auto"/>
        <w:ind w:left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3.已退回的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小组成果，可以编辑后重新提</w:t>
      </w:r>
      <w:r>
        <w:rPr>
          <w:rFonts w:ascii="宋体" w:hAnsi="宋体" w:eastAsia="宋体" w:cs="宋体"/>
          <w:spacing w:val="6"/>
          <w:sz w:val="31"/>
          <w:szCs w:val="31"/>
        </w:rPr>
        <w:t>交。</w:t>
      </w:r>
    </w:p>
    <w:p>
      <w:pPr>
        <w:spacing w:before="246" w:line="232" w:lineRule="auto"/>
        <w:ind w:left="67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（六）</w:t>
      </w:r>
      <w:r>
        <w:rPr>
          <w:rFonts w:ascii="楷体" w:hAnsi="楷体" w:eastAsia="楷体" w:cs="楷体"/>
          <w:sz w:val="31"/>
          <w:szCs w:val="31"/>
        </w:rPr>
        <w:t>QC</w:t>
      </w:r>
      <w:r>
        <w:rPr>
          <w:rFonts w:ascii="楷体" w:hAnsi="楷体" w:eastAsia="楷体" w:cs="楷体"/>
          <w:spacing w:val="-2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小组活动数据填报</w:t>
      </w:r>
    </w:p>
    <w:p>
      <w:pPr>
        <w:spacing w:before="195" w:line="8817" w:lineRule="exact"/>
      </w:pPr>
      <w:r>
        <w:rPr>
          <w:position w:val="-176"/>
        </w:rPr>
        <w:drawing>
          <wp:inline distT="0" distB="0" distL="0" distR="0">
            <wp:extent cx="5993765" cy="559879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93892" cy="559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477" w:lineRule="auto"/>
      </w:pPr>
    </w:p>
    <w:p>
      <w:pPr>
        <w:spacing w:before="102" w:line="624" w:lineRule="exact"/>
        <w:ind w:left="69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内容填报后【保存】即可，只有数据填报后，</w:t>
      </w:r>
      <w:r>
        <w:rPr>
          <w:rFonts w:ascii="宋体" w:hAnsi="宋体" w:eastAsia="宋体" w:cs="宋体"/>
          <w:position w:val="23"/>
          <w:sz w:val="31"/>
          <w:szCs w:val="31"/>
        </w:rPr>
        <w:t>QC</w:t>
      </w:r>
      <w:r>
        <w:rPr>
          <w:rFonts w:ascii="宋体" w:hAnsi="宋体" w:eastAsia="宋体" w:cs="宋体"/>
          <w:spacing w:val="-39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>小组成果才</w:t>
      </w:r>
    </w:p>
    <w:p>
      <w:pPr>
        <w:spacing w:line="225" w:lineRule="auto"/>
        <w:ind w:left="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可以提交。</w:t>
      </w:r>
    </w:p>
    <w:sectPr>
      <w:footerReference r:id="rId13" w:type="default"/>
      <w:pgSz w:w="11906" w:h="16839"/>
      <w:pgMar w:top="1223" w:right="1050" w:bottom="1136" w:left="1416" w:header="0" w:footer="9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496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89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88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481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487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88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487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85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85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xMmVjNDc0OWNkZjE3ZjM3OTc3ZTU3OTAxMDQyZGIifQ=="/>
  </w:docVars>
  <w:rsids>
    <w:rsidRoot w:val="00000000"/>
    <w:rsid w:val="02841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image" Target="media/image16.jpeg"/><Relationship Id="rId3" Type="http://schemas.openxmlformats.org/officeDocument/2006/relationships/footnotes" Target="footnotes.xml"/><Relationship Id="rId29" Type="http://schemas.openxmlformats.org/officeDocument/2006/relationships/image" Target="media/image15.jpeg"/><Relationship Id="rId28" Type="http://schemas.openxmlformats.org/officeDocument/2006/relationships/image" Target="media/image14.jpeg"/><Relationship Id="rId27" Type="http://schemas.openxmlformats.org/officeDocument/2006/relationships/image" Target="media/image13.jpe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jpeg"/><Relationship Id="rId23" Type="http://schemas.openxmlformats.org/officeDocument/2006/relationships/image" Target="media/image9.jpeg"/><Relationship Id="rId22" Type="http://schemas.openxmlformats.org/officeDocument/2006/relationships/image" Target="media/image8.jpeg"/><Relationship Id="rId21" Type="http://schemas.openxmlformats.org/officeDocument/2006/relationships/image" Target="media/image7.jpeg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Office_12.1.0.15946_F1E327BC-269C-435d-A152-05C5408002CA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2023-03-09T15:15:00Z</dcterms:created>
  <dc:creator>陈工作</dc:creator>
  <cp:lastModifiedBy>╰*{.尛鑫}</cp:lastModifiedBy>
  <dcterms:modified xsi:type="dcterms:W3CDTF">2024-02-17T07:21:14Z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2024-02-17T11:27:43Z</vt:filetime>
  </property>
  <property fmtid="{D5CDD505-2E9C-101B-9397-08002B2CF9AE}" pid="4" name="KSOProductBuildVer">
    <vt:lpwstr>2052-12.1.0.15946</vt:lpwstr>
  </property>
  <property fmtid="{D5CDD505-2E9C-101B-9397-08002B2CF9AE}" pid="5" name="ICV">
    <vt:lpwstr>5E05588A5BCA42D49B647224DF3CEC3D_12</vt:lpwstr>
  </property>
</Properties>
</file>